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5D87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附件2</w:t>
      </w:r>
    </w:p>
    <w:p w14:paraId="0BD0AE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p w14:paraId="6534C9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雷山县人民医院眼耳鼻喉科YAG激光仪</w:t>
      </w:r>
    </w:p>
    <w:p w14:paraId="3B9BE9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技术参数</w:t>
      </w:r>
    </w:p>
    <w:p w14:paraId="13449B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</w:pPr>
    </w:p>
    <w:p w14:paraId="5D8D01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一、采购内容清单</w:t>
      </w:r>
    </w:p>
    <w:tbl>
      <w:tblPr>
        <w:tblStyle w:val="4"/>
        <w:tblW w:w="867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525"/>
        <w:gridCol w:w="1542"/>
        <w:gridCol w:w="2100"/>
        <w:gridCol w:w="1833"/>
      </w:tblGrid>
      <w:tr w14:paraId="33C59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DF6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0B3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BE6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05A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83C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3F7FD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5B3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67A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眼科YAG激光仪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4E0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台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8A5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1D6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</w:tbl>
    <w:p w14:paraId="203086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/>
          <w:bCs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二、设备主要参数</w:t>
      </w:r>
    </w:p>
    <w:p w14:paraId="2B23D802"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1.适用于：后囊膜切开、虹膜周切，虹膜切除、晶体前囊清洁、晶体后囊切除、玻璃体消融（飞蚊症）、玻璃体机化条松解等</w:t>
      </w:r>
    </w:p>
    <w:p w14:paraId="7B541CA6"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2.激光类型：Nd：YAG激光器；</w:t>
      </w:r>
    </w:p>
    <w:p w14:paraId="426A9A79"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3.</w:t>
      </w:r>
      <w:r>
        <w:rPr>
          <w:rFonts w:hint="eastAsia" w:asciiTheme="minorEastAsia" w:hAnsiTheme="minorEastAsia" w:cstheme="minorEastAsia"/>
          <w:color w:val="auto"/>
          <w:sz w:val="21"/>
          <w:szCs w:val="21"/>
          <w:highlight w:val="none"/>
          <w:lang w:val="en-US" w:eastAsia="zh-CN"/>
        </w:rPr>
        <w:t>☆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激光波长：1064nm；</w:t>
      </w:r>
    </w:p>
    <w:p w14:paraId="15A30BE1"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4.爆破能量：空气中≤2.5mJ；</w:t>
      </w:r>
    </w:p>
    <w:p w14:paraId="5B0D01FF"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5.</w:t>
      </w:r>
      <w:r>
        <w:rPr>
          <w:rFonts w:hint="eastAsia" w:asciiTheme="minorEastAsia" w:hAnsiTheme="minorEastAsia" w:cstheme="minorEastAsia"/>
          <w:color w:val="auto"/>
          <w:sz w:val="21"/>
          <w:szCs w:val="21"/>
          <w:highlight w:val="none"/>
          <w:lang w:val="en-US" w:eastAsia="zh-CN"/>
        </w:rPr>
        <w:t>☆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脉冲宽度：≤4ns；</w:t>
      </w:r>
    </w:p>
    <w:p w14:paraId="565218C7"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6.</w:t>
      </w:r>
      <w:r>
        <w:rPr>
          <w:rFonts w:hint="default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爆破方式：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单脉</w:t>
      </w:r>
      <w:r>
        <w:rPr>
          <w:rFonts w:hint="default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、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双脉</w:t>
      </w:r>
      <w:r>
        <w:rPr>
          <w:rFonts w:hint="default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和3个脉冲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等；</w:t>
      </w:r>
    </w:p>
    <w:p w14:paraId="033E9444"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7.</w:t>
      </w:r>
      <w:r>
        <w:rPr>
          <w:rFonts w:hint="eastAsia" w:asciiTheme="minorEastAsia" w:hAnsiTheme="minorEastAsia" w:cstheme="minorEastAsia"/>
          <w:color w:val="auto"/>
          <w:sz w:val="21"/>
          <w:szCs w:val="21"/>
          <w:highlight w:val="none"/>
          <w:lang w:val="en-US" w:eastAsia="zh-CN"/>
        </w:rPr>
        <w:t>☆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焦点光斑：10μm；</w:t>
      </w:r>
    </w:p>
    <w:p w14:paraId="690FDF7A"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 xml:space="preserve">8.激光能量：0.3--10mJ； </w:t>
      </w:r>
    </w:p>
    <w:p w14:paraId="0831E83A"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9.瞄准光：波长≥630nm；</w:t>
      </w:r>
    </w:p>
    <w:p w14:paraId="35DE8409"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10.瞄准方式：≥2 点瞄准模式，可检测到屈光介质散光变形；</w:t>
      </w:r>
    </w:p>
    <w:p w14:paraId="4526576E"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uk-UA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11.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uk-UA" w:bidi="ar-SA"/>
        </w:rPr>
        <w:t>裂隙灯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放大倍率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uk-UA" w:bidi="ar-SA"/>
        </w:rPr>
        <w:t>：≥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3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uk-UA" w:bidi="ar-SA"/>
        </w:rPr>
        <w:t>变倍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uk-UA" w:bidi="ar-SA"/>
        </w:rPr>
        <w:t>可调；</w:t>
      </w:r>
    </w:p>
    <w:p w14:paraId="122CF72E"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uk-UA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12.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uk-UA" w:bidi="ar-SA"/>
        </w:rPr>
        <w:t>裂隙宽度：0-14mm，连续可调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；</w:t>
      </w:r>
    </w:p>
    <w:p w14:paraId="1339CBBD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13.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uk-UA" w:bidi="ar-SA"/>
        </w:rPr>
        <w:t xml:space="preserve">冷却系统;空气冷却 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。</w:t>
      </w:r>
    </w:p>
    <w:p w14:paraId="66430533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14.配置：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br w:type="textWrapping"/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14.1.YAG 眼科激光治疗仪1 台；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br w:type="textWrapping"/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14.2.裂隙灯1 台；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br w:type="textWrapping"/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14.3.电动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升降桌1张。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B0241"/>
    <w:rsid w:val="00CB5A10"/>
    <w:rsid w:val="01610122"/>
    <w:rsid w:val="01E07299"/>
    <w:rsid w:val="020369CB"/>
    <w:rsid w:val="024E06A7"/>
    <w:rsid w:val="05785A9C"/>
    <w:rsid w:val="0ADA7D36"/>
    <w:rsid w:val="0B8754F2"/>
    <w:rsid w:val="0BF31366"/>
    <w:rsid w:val="0C960A6B"/>
    <w:rsid w:val="0EC81414"/>
    <w:rsid w:val="0F59068B"/>
    <w:rsid w:val="0FC87386"/>
    <w:rsid w:val="1129129E"/>
    <w:rsid w:val="1390288F"/>
    <w:rsid w:val="13E105AC"/>
    <w:rsid w:val="142B18C2"/>
    <w:rsid w:val="16ED6288"/>
    <w:rsid w:val="176E66BF"/>
    <w:rsid w:val="19B52996"/>
    <w:rsid w:val="19DB061A"/>
    <w:rsid w:val="1C393D1E"/>
    <w:rsid w:val="1C6B79E1"/>
    <w:rsid w:val="1CBF06C7"/>
    <w:rsid w:val="1D540E0F"/>
    <w:rsid w:val="1DFE6FCD"/>
    <w:rsid w:val="1E3E561C"/>
    <w:rsid w:val="1E42510C"/>
    <w:rsid w:val="1E81692F"/>
    <w:rsid w:val="1F1717F8"/>
    <w:rsid w:val="209E5C51"/>
    <w:rsid w:val="218F50BB"/>
    <w:rsid w:val="21B509B8"/>
    <w:rsid w:val="23FA3D93"/>
    <w:rsid w:val="270E64D3"/>
    <w:rsid w:val="28CD46EB"/>
    <w:rsid w:val="2A1D4C7F"/>
    <w:rsid w:val="2A8820F8"/>
    <w:rsid w:val="2B261911"/>
    <w:rsid w:val="2C9A7102"/>
    <w:rsid w:val="2CC962E1"/>
    <w:rsid w:val="2D2D342B"/>
    <w:rsid w:val="2D46243F"/>
    <w:rsid w:val="2F236894"/>
    <w:rsid w:val="2F5C7FF7"/>
    <w:rsid w:val="3170636A"/>
    <w:rsid w:val="31881425"/>
    <w:rsid w:val="33734D15"/>
    <w:rsid w:val="34E56399"/>
    <w:rsid w:val="356D1951"/>
    <w:rsid w:val="362F5EC3"/>
    <w:rsid w:val="372C4753"/>
    <w:rsid w:val="379D0A9B"/>
    <w:rsid w:val="3821593A"/>
    <w:rsid w:val="389425B0"/>
    <w:rsid w:val="38C22C79"/>
    <w:rsid w:val="3BAB3E99"/>
    <w:rsid w:val="3BF15D87"/>
    <w:rsid w:val="3CFB49AC"/>
    <w:rsid w:val="3DF00289"/>
    <w:rsid w:val="3F8A1022"/>
    <w:rsid w:val="3FAC6431"/>
    <w:rsid w:val="40DC68A2"/>
    <w:rsid w:val="41390199"/>
    <w:rsid w:val="43E3464A"/>
    <w:rsid w:val="44185E43"/>
    <w:rsid w:val="450338F5"/>
    <w:rsid w:val="456F4189"/>
    <w:rsid w:val="45C4126F"/>
    <w:rsid w:val="469D1BCF"/>
    <w:rsid w:val="46FD7572"/>
    <w:rsid w:val="47302CA7"/>
    <w:rsid w:val="47525B10"/>
    <w:rsid w:val="47BB1073"/>
    <w:rsid w:val="48292803"/>
    <w:rsid w:val="484D0086"/>
    <w:rsid w:val="49441A5A"/>
    <w:rsid w:val="4B6A5086"/>
    <w:rsid w:val="4B7344B6"/>
    <w:rsid w:val="4BB52B12"/>
    <w:rsid w:val="4D76358D"/>
    <w:rsid w:val="4D844549"/>
    <w:rsid w:val="4DA92202"/>
    <w:rsid w:val="4DBA7F6B"/>
    <w:rsid w:val="4E797E26"/>
    <w:rsid w:val="4F190F29"/>
    <w:rsid w:val="4F980B6E"/>
    <w:rsid w:val="4F9B6190"/>
    <w:rsid w:val="50CC7B32"/>
    <w:rsid w:val="50D92DFE"/>
    <w:rsid w:val="52A31916"/>
    <w:rsid w:val="52EF06B7"/>
    <w:rsid w:val="54790B80"/>
    <w:rsid w:val="54BF40B9"/>
    <w:rsid w:val="56226FF5"/>
    <w:rsid w:val="56BA0FDC"/>
    <w:rsid w:val="57A8672B"/>
    <w:rsid w:val="57B11F62"/>
    <w:rsid w:val="57E36448"/>
    <w:rsid w:val="59E04DBF"/>
    <w:rsid w:val="5A1B6236"/>
    <w:rsid w:val="5AC4067B"/>
    <w:rsid w:val="5BE32D83"/>
    <w:rsid w:val="5CA72002"/>
    <w:rsid w:val="5D316140"/>
    <w:rsid w:val="5DAA7FFC"/>
    <w:rsid w:val="5F0279C4"/>
    <w:rsid w:val="5F105C3D"/>
    <w:rsid w:val="5F9C5723"/>
    <w:rsid w:val="6022501B"/>
    <w:rsid w:val="61025A59"/>
    <w:rsid w:val="613D4CE3"/>
    <w:rsid w:val="627C183B"/>
    <w:rsid w:val="655A40B6"/>
    <w:rsid w:val="67DC5AEA"/>
    <w:rsid w:val="68927239"/>
    <w:rsid w:val="6D6A50B2"/>
    <w:rsid w:val="6FF43359"/>
    <w:rsid w:val="7007308C"/>
    <w:rsid w:val="704D0747"/>
    <w:rsid w:val="71F25676"/>
    <w:rsid w:val="723839D1"/>
    <w:rsid w:val="74167B4F"/>
    <w:rsid w:val="788259A6"/>
    <w:rsid w:val="789679D0"/>
    <w:rsid w:val="7A0128FA"/>
    <w:rsid w:val="7A4A09ED"/>
    <w:rsid w:val="7A756E44"/>
    <w:rsid w:val="7AA80FC8"/>
    <w:rsid w:val="7B2D0643"/>
    <w:rsid w:val="7B7A6E08"/>
    <w:rsid w:val="7BAB5214"/>
    <w:rsid w:val="7C953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paragraph" w:customStyle="1" w:styleId="6">
    <w:name w:val="产品名"/>
    <w:basedOn w:val="1"/>
    <w:qFormat/>
    <w:uiPriority w:val="0"/>
    <w:rPr>
      <w:rFonts w:ascii="宋体" w:hAnsi="宋体" w:eastAsia="宋体" w:cs="宋体"/>
      <w:b/>
      <w:sz w:val="36"/>
      <w:lang w:val="en-US" w:eastAsia="uk-U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303</Words>
  <Characters>375</Characters>
  <Lines>0</Lines>
  <Paragraphs>0</Paragraphs>
  <TotalTime>0</TotalTime>
  <ScaleCrop>false</ScaleCrop>
  <LinksUpToDate>false</LinksUpToDate>
  <CharactersWithSpaces>381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2024-12-03T08:11:00Z</dcterms:created>
  <dc:creator>PC</dc:creator>
  <cp:lastModifiedBy>正在输入...</cp:lastModifiedBy>
  <dcterms:modified xsi:type="dcterms:W3CDTF">2025-09-08T01:17:10Z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F82F61898BF8415F875A17F6E965CAC3_12</vt:lpwstr>
  </property>
  <property fmtid="{D5CDD505-2E9C-101B-9397-08002B2CF9AE}" pid="4" name="KSOTemplateDocerSaveRecord">
    <vt:lpwstr>eyJoZGlkIjoiMTFkY2YzZTQ3NjQ1NTkzNmNhMGZkZjIxNTQ0MDhlZTIiLCJ1c2VySWQiOiI0NTA5MDAwNzAifQ==</vt:lpwstr>
  </property>
</Properties>
</file>